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DD" w:rsidRDefault="005731DD" w:rsidP="005731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All. Modello sub a)</w:t>
      </w:r>
    </w:p>
    <w:p w:rsidR="00773F2F" w:rsidRDefault="00773F2F" w:rsidP="00812365">
      <w:pPr>
        <w:ind w:left="567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Spett.le</w:t>
      </w:r>
      <w:proofErr w:type="spellEnd"/>
    </w:p>
    <w:p w:rsidR="00773F2F" w:rsidRDefault="00773F2F" w:rsidP="00812365">
      <w:pPr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CONSORZIO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BONIFICA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DF135D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GRADO</w:t>
      </w:r>
    </w:p>
    <w:p w:rsidR="00773F2F" w:rsidRDefault="00773F2F" w:rsidP="00812365">
      <w:pPr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LESSINIO EUGANEO BERICO</w:t>
      </w:r>
    </w:p>
    <w:p w:rsidR="00773F2F" w:rsidRDefault="00773F2F" w:rsidP="00812365">
      <w:pPr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Tiro a Segno, 7</w:t>
      </w:r>
    </w:p>
    <w:p w:rsidR="00773F2F" w:rsidRDefault="00773F2F" w:rsidP="009F1131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37044 </w:t>
      </w:r>
      <w:r w:rsidR="0081236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COLOGNA VENETA (VR)</w:t>
      </w:r>
    </w:p>
    <w:p w:rsidR="00773F2F" w:rsidRDefault="00773F2F" w:rsidP="00773F2F">
      <w:pPr>
        <w:jc w:val="both"/>
        <w:rPr>
          <w:rFonts w:ascii="Arial" w:hAnsi="Arial" w:cs="Arial"/>
          <w:sz w:val="20"/>
          <w:szCs w:val="20"/>
        </w:rPr>
      </w:pPr>
    </w:p>
    <w:p w:rsidR="00540C40" w:rsidRPr="005731DD" w:rsidRDefault="00773F2F" w:rsidP="00812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1134"/>
        <w:jc w:val="both"/>
        <w:rPr>
          <w:rFonts w:ascii="Arial" w:hAnsi="Arial" w:cs="Arial"/>
          <w:sz w:val="18"/>
          <w:szCs w:val="18"/>
        </w:rPr>
      </w:pPr>
      <w:r w:rsidRPr="005731DD">
        <w:rPr>
          <w:rFonts w:ascii="Arial" w:hAnsi="Arial" w:cs="Arial"/>
          <w:sz w:val="18"/>
          <w:szCs w:val="18"/>
        </w:rPr>
        <w:t>OGGETTO:</w:t>
      </w:r>
      <w:r w:rsidR="00812365" w:rsidRPr="005731DD">
        <w:rPr>
          <w:rFonts w:ascii="Arial" w:hAnsi="Arial" w:cs="Arial"/>
          <w:sz w:val="18"/>
          <w:szCs w:val="18"/>
        </w:rPr>
        <w:t xml:space="preserve"> </w:t>
      </w:r>
      <w:r w:rsidR="005731DD">
        <w:rPr>
          <w:rFonts w:ascii="Arial" w:hAnsi="Arial" w:cs="Arial"/>
          <w:sz w:val="18"/>
          <w:szCs w:val="18"/>
        </w:rPr>
        <w:t xml:space="preserve"> </w:t>
      </w:r>
      <w:r w:rsidR="007A4001">
        <w:rPr>
          <w:rFonts w:ascii="Arial" w:hAnsi="Arial" w:cs="Arial"/>
          <w:sz w:val="20"/>
          <w:szCs w:val="20"/>
        </w:rPr>
        <w:t xml:space="preserve">AVVISO INDAGINE </w:t>
      </w:r>
      <w:proofErr w:type="spellStart"/>
      <w:r w:rsidR="007A4001">
        <w:rPr>
          <w:rFonts w:ascii="Arial" w:hAnsi="Arial" w:cs="Arial"/>
          <w:sz w:val="20"/>
          <w:szCs w:val="20"/>
        </w:rPr>
        <w:t>DI</w:t>
      </w:r>
      <w:proofErr w:type="spellEnd"/>
      <w:r w:rsidR="007A4001">
        <w:rPr>
          <w:rFonts w:ascii="Arial" w:hAnsi="Arial" w:cs="Arial"/>
          <w:sz w:val="20"/>
          <w:szCs w:val="20"/>
        </w:rPr>
        <w:t xml:space="preserve"> MERCATO ED ACQUISIZIONE OFFERTE PER L’AFFIDAMENTO DIRETTO EX ART. 36, COMMA 2, </w:t>
      </w:r>
      <w:proofErr w:type="spellStart"/>
      <w:r w:rsidR="007A4001">
        <w:rPr>
          <w:rFonts w:ascii="Arial" w:hAnsi="Arial" w:cs="Arial"/>
          <w:sz w:val="20"/>
          <w:szCs w:val="20"/>
        </w:rPr>
        <w:t>LETT</w:t>
      </w:r>
      <w:proofErr w:type="spellEnd"/>
      <w:r w:rsidR="007A4001">
        <w:rPr>
          <w:rFonts w:ascii="Arial" w:hAnsi="Arial" w:cs="Arial"/>
          <w:sz w:val="20"/>
          <w:szCs w:val="20"/>
        </w:rPr>
        <w:t xml:space="preserve">. A) DEL </w:t>
      </w:r>
      <w:proofErr w:type="spellStart"/>
      <w:r w:rsidR="007A4001">
        <w:rPr>
          <w:rFonts w:ascii="Arial" w:hAnsi="Arial" w:cs="Arial"/>
          <w:sz w:val="20"/>
          <w:szCs w:val="20"/>
        </w:rPr>
        <w:t>D.LGS.</w:t>
      </w:r>
      <w:proofErr w:type="spellEnd"/>
      <w:r w:rsidR="007A4001">
        <w:rPr>
          <w:rFonts w:ascii="Arial" w:hAnsi="Arial" w:cs="Arial"/>
          <w:sz w:val="20"/>
          <w:szCs w:val="20"/>
        </w:rPr>
        <w:t xml:space="preserve"> 50/2016 </w:t>
      </w:r>
      <w:proofErr w:type="spellStart"/>
      <w:r w:rsidR="007A4001">
        <w:rPr>
          <w:rFonts w:ascii="Arial" w:hAnsi="Arial" w:cs="Arial"/>
          <w:sz w:val="20"/>
          <w:szCs w:val="20"/>
        </w:rPr>
        <w:t>SS.MM</w:t>
      </w:r>
      <w:proofErr w:type="spellEnd"/>
      <w:r w:rsidR="007A4001">
        <w:rPr>
          <w:rFonts w:ascii="Arial" w:hAnsi="Arial" w:cs="Arial"/>
          <w:sz w:val="20"/>
          <w:szCs w:val="20"/>
        </w:rPr>
        <w:t>. E II. DELL’I</w:t>
      </w:r>
      <w:r w:rsidR="007A4001" w:rsidRPr="003909D5">
        <w:rPr>
          <w:rFonts w:ascii="Arial" w:hAnsi="Arial" w:cs="Arial"/>
          <w:sz w:val="20"/>
          <w:szCs w:val="20"/>
        </w:rPr>
        <w:t xml:space="preserve">NTERVENTO </w:t>
      </w:r>
      <w:proofErr w:type="spellStart"/>
      <w:r w:rsidR="006F525E">
        <w:rPr>
          <w:rFonts w:ascii="Arial" w:hAnsi="Arial" w:cs="Arial"/>
          <w:sz w:val="20"/>
          <w:szCs w:val="20"/>
        </w:rPr>
        <w:t>DI</w:t>
      </w:r>
      <w:proofErr w:type="spellEnd"/>
      <w:r w:rsidR="006F525E">
        <w:rPr>
          <w:rFonts w:ascii="Arial" w:hAnsi="Arial" w:cs="Arial"/>
          <w:sz w:val="20"/>
          <w:szCs w:val="20"/>
        </w:rPr>
        <w:t xml:space="preserve"> </w:t>
      </w:r>
      <w:r w:rsidR="006F525E" w:rsidRPr="003909D5">
        <w:rPr>
          <w:rFonts w:ascii="Arial" w:hAnsi="Arial" w:cs="Arial"/>
          <w:sz w:val="20"/>
          <w:szCs w:val="20"/>
        </w:rPr>
        <w:t xml:space="preserve">RIPRISTINO DELLA FUNZIONALITÀ </w:t>
      </w:r>
      <w:r w:rsidR="006F525E">
        <w:rPr>
          <w:rFonts w:ascii="Arial" w:hAnsi="Arial" w:cs="Arial"/>
          <w:sz w:val="20"/>
          <w:szCs w:val="20"/>
        </w:rPr>
        <w:t>DEL CANALE IRRIGUO GUA’ BACCHIGLIONE - 3° STRALCIO</w:t>
      </w:r>
    </w:p>
    <w:p w:rsidR="00773F2F" w:rsidRPr="005731DD" w:rsidRDefault="00773F2F" w:rsidP="00540C40">
      <w:pPr>
        <w:jc w:val="center"/>
        <w:rPr>
          <w:rFonts w:ascii="Arial" w:hAnsi="Arial" w:cs="Arial"/>
          <w:b/>
          <w:sz w:val="18"/>
          <w:szCs w:val="18"/>
        </w:rPr>
      </w:pPr>
    </w:p>
    <w:p w:rsidR="00D25029" w:rsidRPr="00BD6288" w:rsidRDefault="00BD6288" w:rsidP="00540C40">
      <w:pPr>
        <w:jc w:val="center"/>
        <w:rPr>
          <w:rFonts w:ascii="Arial" w:hAnsi="Arial" w:cs="Arial"/>
          <w:b/>
          <w:sz w:val="20"/>
          <w:szCs w:val="20"/>
        </w:rPr>
      </w:pPr>
      <w:r w:rsidRPr="00BD6288">
        <w:rPr>
          <w:rFonts w:ascii="Arial" w:hAnsi="Arial" w:cs="Arial"/>
          <w:b/>
          <w:sz w:val="20"/>
          <w:szCs w:val="20"/>
        </w:rPr>
        <w:t xml:space="preserve">DOMANDA </w:t>
      </w:r>
      <w:proofErr w:type="spellStart"/>
      <w:r w:rsidRPr="00BD6288">
        <w:rPr>
          <w:rFonts w:ascii="Arial" w:hAnsi="Arial" w:cs="Arial"/>
          <w:b/>
          <w:sz w:val="20"/>
          <w:szCs w:val="20"/>
        </w:rPr>
        <w:t>DI</w:t>
      </w:r>
      <w:proofErr w:type="spellEnd"/>
      <w:r w:rsidRPr="00BD6288">
        <w:rPr>
          <w:rFonts w:ascii="Arial" w:hAnsi="Arial" w:cs="Arial"/>
          <w:b/>
          <w:sz w:val="20"/>
          <w:szCs w:val="20"/>
        </w:rPr>
        <w:t xml:space="preserve"> PARTECIPAZIONE-DICHIARAZIONE</w:t>
      </w:r>
    </w:p>
    <w:p w:rsidR="00D25029" w:rsidRPr="00BD6288" w:rsidRDefault="00D25029" w:rsidP="00540C40">
      <w:pPr>
        <w:jc w:val="center"/>
        <w:rPr>
          <w:rFonts w:ascii="Arial" w:hAnsi="Arial" w:cs="Arial"/>
          <w:sz w:val="20"/>
          <w:szCs w:val="20"/>
        </w:rPr>
      </w:pPr>
    </w:p>
    <w:p w:rsidR="00540C40" w:rsidRPr="00BD6288" w:rsidRDefault="00540C40" w:rsidP="00540C40">
      <w:pPr>
        <w:jc w:val="both"/>
        <w:rPr>
          <w:rFonts w:ascii="Arial" w:hAnsi="Arial" w:cs="Arial"/>
          <w:sz w:val="20"/>
          <w:szCs w:val="20"/>
        </w:rPr>
      </w:pPr>
      <w:r w:rsidRPr="00BD6288">
        <w:rPr>
          <w:rFonts w:ascii="Arial" w:hAnsi="Arial" w:cs="Arial"/>
          <w:sz w:val="20"/>
          <w:szCs w:val="20"/>
        </w:rPr>
        <w:t xml:space="preserve"> Il/La sottoscritto/a </w:t>
      </w:r>
      <w:proofErr w:type="spellStart"/>
      <w:r w:rsidRPr="00BD6288">
        <w:rPr>
          <w:rFonts w:ascii="Arial" w:hAnsi="Arial" w:cs="Arial"/>
          <w:sz w:val="20"/>
          <w:szCs w:val="20"/>
        </w:rPr>
        <w:t>…………………………………</w:t>
      </w:r>
      <w:proofErr w:type="spellEnd"/>
      <w:r w:rsidRPr="00BD6288">
        <w:rPr>
          <w:rFonts w:ascii="Arial" w:hAnsi="Arial" w:cs="Arial"/>
          <w:sz w:val="20"/>
          <w:szCs w:val="20"/>
        </w:rPr>
        <w:t xml:space="preserve">. codice fiscale …................................................... nato/a </w:t>
      </w:r>
      <w:proofErr w:type="spellStart"/>
      <w:r w:rsidRPr="00BD6288">
        <w:rPr>
          <w:rFonts w:ascii="Arial" w:hAnsi="Arial" w:cs="Arial"/>
          <w:sz w:val="20"/>
          <w:szCs w:val="20"/>
        </w:rPr>
        <w:t>a………………</w:t>
      </w:r>
      <w:proofErr w:type="spellEnd"/>
      <w:r w:rsidRPr="00BD6288">
        <w:rPr>
          <w:rFonts w:ascii="Arial" w:hAnsi="Arial" w:cs="Arial"/>
          <w:sz w:val="20"/>
          <w:szCs w:val="20"/>
        </w:rPr>
        <w:t>..</w:t>
      </w:r>
      <w:proofErr w:type="spellStart"/>
      <w:r w:rsidRPr="00BD6288">
        <w:rPr>
          <w:rFonts w:ascii="Arial" w:hAnsi="Arial" w:cs="Arial"/>
          <w:sz w:val="20"/>
          <w:szCs w:val="20"/>
        </w:rPr>
        <w:t>……</w:t>
      </w:r>
      <w:proofErr w:type="spellEnd"/>
      <w:r w:rsidRPr="00BD6288">
        <w:rPr>
          <w:rFonts w:ascii="Arial" w:hAnsi="Arial" w:cs="Arial"/>
          <w:sz w:val="20"/>
          <w:szCs w:val="20"/>
        </w:rPr>
        <w:t>.. provincia …..</w:t>
      </w:r>
      <w:proofErr w:type="spellStart"/>
      <w:r w:rsidRPr="00BD6288">
        <w:rPr>
          <w:rFonts w:ascii="Arial" w:hAnsi="Arial" w:cs="Arial"/>
          <w:sz w:val="20"/>
          <w:szCs w:val="20"/>
        </w:rPr>
        <w:t>……</w:t>
      </w:r>
      <w:proofErr w:type="spellEnd"/>
      <w:r w:rsidRPr="00BD6288">
        <w:rPr>
          <w:rFonts w:ascii="Arial" w:hAnsi="Arial" w:cs="Arial"/>
          <w:sz w:val="20"/>
          <w:szCs w:val="20"/>
        </w:rPr>
        <w:t xml:space="preserve">.. il </w:t>
      </w:r>
      <w:proofErr w:type="spellStart"/>
      <w:r w:rsidRPr="00BD6288">
        <w:rPr>
          <w:rFonts w:ascii="Arial" w:hAnsi="Arial" w:cs="Arial"/>
          <w:sz w:val="20"/>
          <w:szCs w:val="20"/>
        </w:rPr>
        <w:t>……….……………</w:t>
      </w:r>
      <w:proofErr w:type="spellEnd"/>
      <w:r w:rsidRPr="00BD6288">
        <w:rPr>
          <w:rFonts w:ascii="Arial" w:hAnsi="Arial" w:cs="Arial"/>
          <w:sz w:val="20"/>
          <w:szCs w:val="20"/>
        </w:rPr>
        <w:t xml:space="preserve"> residente a </w:t>
      </w:r>
      <w:proofErr w:type="spellStart"/>
      <w:r w:rsidRPr="00BD6288">
        <w:rPr>
          <w:rFonts w:ascii="Arial" w:hAnsi="Arial" w:cs="Arial"/>
          <w:sz w:val="20"/>
          <w:szCs w:val="20"/>
        </w:rPr>
        <w:t>…………….……………………….</w:t>
      </w:r>
      <w:proofErr w:type="spellEnd"/>
      <w:r w:rsidRPr="00BD6288">
        <w:rPr>
          <w:rFonts w:ascii="Arial" w:hAnsi="Arial" w:cs="Arial"/>
          <w:sz w:val="20"/>
          <w:szCs w:val="20"/>
        </w:rPr>
        <w:t xml:space="preserve"> in via </w:t>
      </w:r>
      <w:proofErr w:type="spellStart"/>
      <w:r w:rsidRPr="00BD6288">
        <w:rPr>
          <w:rFonts w:ascii="Arial" w:hAnsi="Arial" w:cs="Arial"/>
          <w:sz w:val="20"/>
          <w:szCs w:val="20"/>
        </w:rPr>
        <w:t>……….……………………</w:t>
      </w:r>
      <w:proofErr w:type="spellEnd"/>
      <w:r w:rsidRPr="00BD6288">
        <w:rPr>
          <w:rFonts w:ascii="Arial" w:hAnsi="Arial" w:cs="Arial"/>
          <w:sz w:val="20"/>
          <w:szCs w:val="20"/>
        </w:rPr>
        <w:t xml:space="preserve">..n. </w:t>
      </w:r>
      <w:proofErr w:type="spellStart"/>
      <w:r w:rsidRPr="00BD6288">
        <w:rPr>
          <w:rFonts w:ascii="Arial" w:hAnsi="Arial" w:cs="Arial"/>
          <w:sz w:val="20"/>
          <w:szCs w:val="20"/>
        </w:rPr>
        <w:t>……………</w:t>
      </w:r>
      <w:proofErr w:type="spellEnd"/>
      <w:r w:rsidRPr="00BD6288">
        <w:rPr>
          <w:rFonts w:ascii="Arial" w:hAnsi="Arial" w:cs="Arial"/>
          <w:sz w:val="20"/>
          <w:szCs w:val="20"/>
        </w:rPr>
        <w:t xml:space="preserve">. provincia </w:t>
      </w:r>
      <w:proofErr w:type="spellStart"/>
      <w:r w:rsidRPr="00BD6288">
        <w:rPr>
          <w:rFonts w:ascii="Arial" w:hAnsi="Arial" w:cs="Arial"/>
          <w:sz w:val="20"/>
          <w:szCs w:val="20"/>
        </w:rPr>
        <w:t>………</w:t>
      </w:r>
      <w:proofErr w:type="spellEnd"/>
      <w:r w:rsidRPr="00BD6288">
        <w:rPr>
          <w:rFonts w:ascii="Arial" w:hAnsi="Arial" w:cs="Arial"/>
          <w:sz w:val="20"/>
          <w:szCs w:val="20"/>
        </w:rPr>
        <w:t xml:space="preserve">.. in possesso del documento in corso di validità </w:t>
      </w:r>
      <w:proofErr w:type="spellStart"/>
      <w:r w:rsidRPr="00BD6288">
        <w:rPr>
          <w:rFonts w:ascii="Arial" w:hAnsi="Arial" w:cs="Arial"/>
          <w:sz w:val="20"/>
          <w:szCs w:val="20"/>
        </w:rPr>
        <w:t>……………</w:t>
      </w:r>
      <w:r w:rsidR="00812365">
        <w:rPr>
          <w:rFonts w:ascii="Arial" w:hAnsi="Arial" w:cs="Arial"/>
          <w:sz w:val="20"/>
          <w:szCs w:val="20"/>
        </w:rPr>
        <w:t>……………………………………</w:t>
      </w:r>
      <w:proofErr w:type="spellEnd"/>
      <w:r w:rsidR="00812365">
        <w:rPr>
          <w:rFonts w:ascii="Arial" w:hAnsi="Arial" w:cs="Arial"/>
          <w:sz w:val="20"/>
          <w:szCs w:val="20"/>
        </w:rPr>
        <w:t>..</w:t>
      </w:r>
      <w:r w:rsidRPr="00BD6288">
        <w:rPr>
          <w:rFonts w:ascii="Arial" w:hAnsi="Arial" w:cs="Arial"/>
          <w:sz w:val="20"/>
          <w:szCs w:val="20"/>
        </w:rPr>
        <w:t xml:space="preserve">. n. </w:t>
      </w:r>
      <w:proofErr w:type="spellStart"/>
      <w:r w:rsidR="00812365">
        <w:rPr>
          <w:rFonts w:ascii="Arial" w:hAnsi="Arial" w:cs="Arial"/>
          <w:sz w:val="20"/>
          <w:szCs w:val="20"/>
        </w:rPr>
        <w:t>…………</w:t>
      </w:r>
      <w:r w:rsidRPr="00BD6288">
        <w:rPr>
          <w:rFonts w:ascii="Arial" w:hAnsi="Arial" w:cs="Arial"/>
          <w:sz w:val="20"/>
          <w:szCs w:val="20"/>
        </w:rPr>
        <w:t>………………</w:t>
      </w:r>
      <w:proofErr w:type="spellEnd"/>
      <w:r w:rsidRPr="00BD6288">
        <w:rPr>
          <w:rFonts w:ascii="Arial" w:hAnsi="Arial" w:cs="Arial"/>
          <w:sz w:val="20"/>
          <w:szCs w:val="20"/>
        </w:rPr>
        <w:t>.., che si allega in fotocopia, in qualità di</w:t>
      </w:r>
      <w:r w:rsidRPr="00BD6288">
        <w:rPr>
          <w:rFonts w:ascii="Arial" w:hAnsi="Arial" w:cs="Arial"/>
          <w:sz w:val="20"/>
          <w:szCs w:val="20"/>
          <w:vertAlign w:val="superscript"/>
        </w:rPr>
        <w:t>*</w:t>
      </w:r>
      <w:r w:rsidRPr="00BD6288">
        <w:rPr>
          <w:rFonts w:ascii="Arial" w:hAnsi="Arial" w:cs="Arial"/>
          <w:sz w:val="20"/>
          <w:szCs w:val="20"/>
        </w:rPr>
        <w:t>………………………</w:t>
      </w:r>
      <w:r w:rsidR="00812365">
        <w:rPr>
          <w:rFonts w:ascii="Arial" w:hAnsi="Arial" w:cs="Arial"/>
          <w:sz w:val="20"/>
          <w:szCs w:val="20"/>
        </w:rPr>
        <w:t>…………………………..</w:t>
      </w:r>
      <w:proofErr w:type="spellStart"/>
      <w:r w:rsidRPr="00BD6288">
        <w:rPr>
          <w:rFonts w:ascii="Arial" w:hAnsi="Arial" w:cs="Arial"/>
          <w:sz w:val="20"/>
          <w:szCs w:val="20"/>
        </w:rPr>
        <w:t>………</w:t>
      </w:r>
      <w:proofErr w:type="spellEnd"/>
      <w:r w:rsidRPr="00BD6288">
        <w:rPr>
          <w:rFonts w:ascii="Arial" w:hAnsi="Arial" w:cs="Arial"/>
          <w:sz w:val="20"/>
          <w:szCs w:val="20"/>
        </w:rPr>
        <w:t xml:space="preserve">.. dell’operatore economico </w:t>
      </w:r>
      <w:proofErr w:type="spellStart"/>
      <w:r w:rsidRPr="00BD6288">
        <w:rPr>
          <w:rFonts w:ascii="Arial" w:hAnsi="Arial" w:cs="Arial"/>
          <w:sz w:val="20"/>
          <w:szCs w:val="20"/>
        </w:rPr>
        <w:t>…………………………….</w:t>
      </w:r>
      <w:r w:rsidR="00812365">
        <w:rPr>
          <w:rFonts w:ascii="Arial" w:hAnsi="Arial" w:cs="Arial"/>
          <w:sz w:val="20"/>
          <w:szCs w:val="20"/>
        </w:rPr>
        <w:t>………………………………</w:t>
      </w:r>
      <w:proofErr w:type="spellEnd"/>
      <w:r w:rsidRPr="00BD6288">
        <w:rPr>
          <w:rFonts w:ascii="Arial" w:hAnsi="Arial" w:cs="Arial"/>
          <w:sz w:val="20"/>
          <w:szCs w:val="20"/>
        </w:rPr>
        <w:t xml:space="preserve"> P. IVA </w:t>
      </w:r>
      <w:proofErr w:type="spellStart"/>
      <w:r w:rsidRPr="00BD6288">
        <w:rPr>
          <w:rFonts w:ascii="Arial" w:hAnsi="Arial" w:cs="Arial"/>
          <w:sz w:val="20"/>
          <w:szCs w:val="20"/>
        </w:rPr>
        <w:t>…………………….…………………</w:t>
      </w:r>
      <w:proofErr w:type="spellEnd"/>
      <w:r w:rsidRPr="00BD6288">
        <w:rPr>
          <w:rFonts w:ascii="Arial" w:hAnsi="Arial" w:cs="Arial"/>
          <w:sz w:val="20"/>
          <w:szCs w:val="20"/>
        </w:rPr>
        <w:t>..</w:t>
      </w:r>
      <w:proofErr w:type="spellStart"/>
      <w:r w:rsidRPr="00BD6288">
        <w:rPr>
          <w:rFonts w:ascii="Arial" w:hAnsi="Arial" w:cs="Arial"/>
          <w:sz w:val="20"/>
          <w:szCs w:val="20"/>
        </w:rPr>
        <w:t>………</w:t>
      </w:r>
      <w:proofErr w:type="spellEnd"/>
      <w:r w:rsidRPr="00BD6288">
        <w:rPr>
          <w:rFonts w:ascii="Arial" w:hAnsi="Arial" w:cs="Arial"/>
          <w:sz w:val="20"/>
          <w:szCs w:val="20"/>
        </w:rPr>
        <w:t xml:space="preserve">.. C.F. </w:t>
      </w:r>
      <w:proofErr w:type="spellStart"/>
      <w:r w:rsidRPr="00BD6288">
        <w:rPr>
          <w:rFonts w:ascii="Arial" w:hAnsi="Arial" w:cs="Arial"/>
          <w:sz w:val="20"/>
          <w:szCs w:val="20"/>
        </w:rPr>
        <w:t>…………………………</w:t>
      </w:r>
      <w:proofErr w:type="spellEnd"/>
      <w:r w:rsidRPr="00BD6288">
        <w:rPr>
          <w:rFonts w:ascii="Arial" w:hAnsi="Arial" w:cs="Arial"/>
          <w:sz w:val="20"/>
          <w:szCs w:val="20"/>
        </w:rPr>
        <w:t>..</w:t>
      </w:r>
      <w:proofErr w:type="spellStart"/>
      <w:r w:rsidRPr="00BD6288">
        <w:rPr>
          <w:rFonts w:ascii="Arial" w:hAnsi="Arial" w:cs="Arial"/>
          <w:sz w:val="20"/>
          <w:szCs w:val="20"/>
        </w:rPr>
        <w:t>…………………………</w:t>
      </w:r>
      <w:proofErr w:type="spellEnd"/>
      <w:r w:rsidRPr="00BD6288">
        <w:rPr>
          <w:rFonts w:ascii="Arial" w:hAnsi="Arial" w:cs="Arial"/>
          <w:sz w:val="20"/>
          <w:szCs w:val="20"/>
        </w:rPr>
        <w:t xml:space="preserve">.. Tel. </w:t>
      </w:r>
      <w:proofErr w:type="spellStart"/>
      <w:r w:rsidRPr="00BD6288">
        <w:rPr>
          <w:rFonts w:ascii="Arial" w:hAnsi="Arial" w:cs="Arial"/>
          <w:sz w:val="20"/>
          <w:szCs w:val="20"/>
        </w:rPr>
        <w:t>………………………………………………………</w:t>
      </w:r>
      <w:proofErr w:type="spellEnd"/>
      <w:r w:rsidRPr="00BD6288">
        <w:rPr>
          <w:rFonts w:ascii="Arial" w:hAnsi="Arial" w:cs="Arial"/>
          <w:sz w:val="20"/>
          <w:szCs w:val="20"/>
        </w:rPr>
        <w:t xml:space="preserve">.. PEC </w:t>
      </w:r>
      <w:proofErr w:type="spellStart"/>
      <w:r w:rsidRPr="00BD6288">
        <w:rPr>
          <w:rFonts w:ascii="Arial" w:hAnsi="Arial" w:cs="Arial"/>
          <w:sz w:val="20"/>
          <w:szCs w:val="20"/>
        </w:rPr>
        <w:t>………………………………………………………</w:t>
      </w:r>
      <w:proofErr w:type="spellEnd"/>
      <w:r w:rsidRPr="00BD6288">
        <w:rPr>
          <w:rFonts w:ascii="Arial" w:hAnsi="Arial" w:cs="Arial"/>
          <w:sz w:val="20"/>
          <w:szCs w:val="20"/>
        </w:rPr>
        <w:t xml:space="preserve">.. </w:t>
      </w:r>
    </w:p>
    <w:p w:rsidR="00540C40" w:rsidRPr="00BD6288" w:rsidRDefault="00540C40" w:rsidP="00540C40">
      <w:pPr>
        <w:jc w:val="both"/>
        <w:rPr>
          <w:rFonts w:ascii="Arial" w:hAnsi="Arial" w:cs="Arial"/>
          <w:sz w:val="20"/>
          <w:szCs w:val="20"/>
        </w:rPr>
      </w:pPr>
    </w:p>
    <w:p w:rsidR="00D25029" w:rsidRPr="00BD6288" w:rsidRDefault="00D25029" w:rsidP="00D25029">
      <w:pPr>
        <w:tabs>
          <w:tab w:val="left" w:pos="4253"/>
          <w:tab w:val="left" w:pos="5103"/>
        </w:tabs>
        <w:jc w:val="center"/>
        <w:rPr>
          <w:rFonts w:ascii="Arial" w:hAnsi="Arial" w:cs="Arial"/>
          <w:b/>
          <w:sz w:val="20"/>
          <w:szCs w:val="20"/>
        </w:rPr>
      </w:pPr>
      <w:r w:rsidRPr="00BD6288">
        <w:rPr>
          <w:rFonts w:ascii="Arial" w:hAnsi="Arial" w:cs="Arial"/>
          <w:b/>
          <w:sz w:val="20"/>
          <w:szCs w:val="20"/>
        </w:rPr>
        <w:t>PRESENTA  ISTANZA</w:t>
      </w:r>
    </w:p>
    <w:p w:rsidR="00D25029" w:rsidRPr="00BD6288" w:rsidRDefault="00D25029" w:rsidP="00D25029">
      <w:pPr>
        <w:tabs>
          <w:tab w:val="left" w:pos="4253"/>
          <w:tab w:val="left" w:pos="5103"/>
        </w:tabs>
        <w:rPr>
          <w:rFonts w:ascii="Arial" w:hAnsi="Arial" w:cs="Arial"/>
          <w:sz w:val="20"/>
          <w:szCs w:val="20"/>
        </w:rPr>
      </w:pPr>
    </w:p>
    <w:p w:rsidR="007A4001" w:rsidRDefault="00D25029" w:rsidP="00A07C80">
      <w:pPr>
        <w:widowControl w:val="0"/>
        <w:spacing w:line="280" w:lineRule="exact"/>
        <w:jc w:val="both"/>
        <w:rPr>
          <w:rFonts w:ascii="Arial" w:hAnsi="Arial" w:cs="Arial"/>
          <w:sz w:val="18"/>
          <w:szCs w:val="18"/>
        </w:rPr>
      </w:pPr>
      <w:r w:rsidRPr="00BD6288">
        <w:rPr>
          <w:rFonts w:ascii="Arial" w:hAnsi="Arial" w:cs="Arial"/>
          <w:sz w:val="20"/>
          <w:szCs w:val="20"/>
        </w:rPr>
        <w:t>di partecipazione alla procedura per l</w:t>
      </w:r>
      <w:r w:rsidRPr="00BD6288">
        <w:rPr>
          <w:rFonts w:ascii="Arial" w:hAnsi="Arial" w:cs="Arial"/>
          <w:snapToGrid w:val="0"/>
          <w:sz w:val="20"/>
          <w:szCs w:val="20"/>
        </w:rPr>
        <w:t xml:space="preserve">’affidamento diretto </w:t>
      </w:r>
      <w:r w:rsidRPr="00BD6288">
        <w:rPr>
          <w:rFonts w:ascii="Arial" w:hAnsi="Arial" w:cs="Arial"/>
          <w:sz w:val="20"/>
          <w:szCs w:val="20"/>
        </w:rPr>
        <w:t>ai sensi dell’art. 36 comma 2, lettera a) del D.lgs. n. 50/</w:t>
      </w:r>
      <w:r w:rsidR="007A4001" w:rsidRPr="00BD6288">
        <w:rPr>
          <w:rFonts w:ascii="Arial" w:hAnsi="Arial" w:cs="Arial"/>
          <w:sz w:val="20"/>
          <w:szCs w:val="20"/>
        </w:rPr>
        <w:t xml:space="preserve">2016 e </w:t>
      </w:r>
      <w:proofErr w:type="spellStart"/>
      <w:r w:rsidR="007A4001" w:rsidRPr="00BD6288">
        <w:rPr>
          <w:rFonts w:ascii="Arial" w:hAnsi="Arial" w:cs="Arial"/>
          <w:sz w:val="20"/>
          <w:szCs w:val="20"/>
        </w:rPr>
        <w:t>ss.mm.</w:t>
      </w:r>
      <w:proofErr w:type="spellEnd"/>
      <w:r w:rsidR="007A4001" w:rsidRPr="00BD6288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7A4001" w:rsidRPr="00BD6288">
        <w:rPr>
          <w:rFonts w:ascii="Arial" w:hAnsi="Arial" w:cs="Arial"/>
          <w:sz w:val="20"/>
          <w:szCs w:val="20"/>
        </w:rPr>
        <w:t>ii</w:t>
      </w:r>
      <w:proofErr w:type="spellEnd"/>
      <w:r w:rsidR="007A4001" w:rsidRPr="00BD6288">
        <w:rPr>
          <w:rFonts w:ascii="Arial" w:hAnsi="Arial" w:cs="Arial"/>
          <w:sz w:val="20"/>
          <w:szCs w:val="20"/>
        </w:rPr>
        <w:t xml:space="preserve">., previa indagine semplicemente esplorativa di mercato, </w:t>
      </w:r>
      <w:r w:rsidR="007A4001" w:rsidRPr="007A4001">
        <w:rPr>
          <w:rFonts w:ascii="Arial" w:hAnsi="Arial" w:cs="Arial"/>
          <w:sz w:val="18"/>
          <w:szCs w:val="18"/>
        </w:rPr>
        <w:t>dell’intervento di ripristino della funzionalità</w:t>
      </w:r>
      <w:r w:rsidR="007A4001">
        <w:rPr>
          <w:rFonts w:ascii="Arial" w:hAnsi="Arial" w:cs="Arial"/>
          <w:sz w:val="18"/>
          <w:szCs w:val="18"/>
        </w:rPr>
        <w:t xml:space="preserve"> </w:t>
      </w:r>
      <w:r w:rsidR="006F525E">
        <w:rPr>
          <w:rFonts w:ascii="Arial" w:hAnsi="Arial" w:cs="Arial"/>
          <w:sz w:val="18"/>
          <w:szCs w:val="18"/>
        </w:rPr>
        <w:t>del canale irriguo</w:t>
      </w:r>
      <w:r w:rsidR="007A4001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7A4001">
        <w:rPr>
          <w:rFonts w:ascii="Arial" w:hAnsi="Arial" w:cs="Arial"/>
          <w:sz w:val="18"/>
          <w:szCs w:val="18"/>
        </w:rPr>
        <w:t>Gua</w:t>
      </w:r>
      <w:proofErr w:type="spellEnd"/>
      <w:r w:rsidR="007A4001">
        <w:rPr>
          <w:rFonts w:ascii="Arial" w:hAnsi="Arial" w:cs="Arial"/>
          <w:sz w:val="18"/>
          <w:szCs w:val="18"/>
        </w:rPr>
        <w:t xml:space="preserve">’ </w:t>
      </w:r>
      <w:proofErr w:type="spellStart"/>
      <w:r w:rsidR="007A4001">
        <w:rPr>
          <w:rFonts w:ascii="Arial" w:hAnsi="Arial" w:cs="Arial"/>
          <w:sz w:val="18"/>
          <w:szCs w:val="18"/>
        </w:rPr>
        <w:t>B</w:t>
      </w:r>
      <w:r w:rsidR="007A4001" w:rsidRPr="007A4001">
        <w:rPr>
          <w:rFonts w:ascii="Arial" w:hAnsi="Arial" w:cs="Arial"/>
          <w:sz w:val="18"/>
          <w:szCs w:val="18"/>
        </w:rPr>
        <w:t>acchiglione</w:t>
      </w:r>
      <w:proofErr w:type="spellEnd"/>
      <w:r w:rsidR="007A4001">
        <w:rPr>
          <w:rFonts w:ascii="Arial" w:hAnsi="Arial" w:cs="Arial"/>
          <w:sz w:val="18"/>
          <w:szCs w:val="18"/>
        </w:rPr>
        <w:t>.</w:t>
      </w:r>
      <w:r w:rsidR="00D02E42" w:rsidRPr="00D02E42">
        <w:rPr>
          <w:rFonts w:ascii="Arial" w:hAnsi="Arial" w:cs="Arial"/>
          <w:sz w:val="20"/>
          <w:szCs w:val="20"/>
        </w:rPr>
        <w:t xml:space="preserve"> </w:t>
      </w:r>
      <w:r w:rsidR="006F525E">
        <w:rPr>
          <w:rFonts w:ascii="Arial" w:hAnsi="Arial" w:cs="Arial"/>
          <w:sz w:val="20"/>
          <w:szCs w:val="20"/>
        </w:rPr>
        <w:t>3</w:t>
      </w:r>
      <w:r w:rsidR="00D02E42">
        <w:rPr>
          <w:rFonts w:ascii="Arial" w:hAnsi="Arial" w:cs="Arial"/>
          <w:sz w:val="20"/>
          <w:szCs w:val="20"/>
        </w:rPr>
        <w:t>° STRALCIO</w:t>
      </w:r>
      <w:r w:rsidR="00D02E42">
        <w:rPr>
          <w:rFonts w:ascii="Arial" w:hAnsi="Arial" w:cs="Arial"/>
          <w:sz w:val="18"/>
          <w:szCs w:val="18"/>
        </w:rPr>
        <w:t xml:space="preserve"> </w:t>
      </w:r>
    </w:p>
    <w:p w:rsidR="00A07C80" w:rsidRPr="00BD6288" w:rsidRDefault="007A4001" w:rsidP="00A07C80">
      <w:pPr>
        <w:widowControl w:val="0"/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7A4001">
        <w:rPr>
          <w:rFonts w:ascii="Arial" w:hAnsi="Arial" w:cs="Arial"/>
          <w:sz w:val="18"/>
          <w:szCs w:val="18"/>
        </w:rPr>
        <w:t xml:space="preserve">  </w:t>
      </w:r>
    </w:p>
    <w:p w:rsidR="00975035" w:rsidRPr="00BD6288" w:rsidRDefault="00773F2F" w:rsidP="00631D35">
      <w:pPr>
        <w:spacing w:line="280" w:lineRule="exact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P</w:t>
      </w:r>
      <w:bookmarkStart w:id="0" w:name="_GoBack"/>
      <w:bookmarkEnd w:id="0"/>
      <w:r w:rsidR="00975035" w:rsidRPr="00BD6288">
        <w:rPr>
          <w:rFonts w:ascii="Arial" w:hAnsi="Arial" w:cs="Arial"/>
          <w:snapToGrid w:val="0"/>
          <w:sz w:val="20"/>
          <w:szCs w:val="20"/>
        </w:rPr>
        <w:t xml:space="preserve">ienamente consapevole del fatto che, in caso di mendace dichiarazione, verranno applicate nei propri riguardi, ai sensi dell’art. 76 del </w:t>
      </w:r>
      <w:proofErr w:type="spellStart"/>
      <w:r w:rsidR="00975035" w:rsidRPr="00BD6288">
        <w:rPr>
          <w:rFonts w:ascii="Arial" w:hAnsi="Arial" w:cs="Arial"/>
          <w:snapToGrid w:val="0"/>
          <w:sz w:val="20"/>
          <w:szCs w:val="20"/>
        </w:rPr>
        <w:t>d.P.R.</w:t>
      </w:r>
      <w:proofErr w:type="spellEnd"/>
      <w:r w:rsidR="00975035" w:rsidRPr="00BD6288">
        <w:rPr>
          <w:rFonts w:ascii="Arial" w:hAnsi="Arial" w:cs="Arial"/>
          <w:snapToGrid w:val="0"/>
          <w:sz w:val="20"/>
          <w:szCs w:val="20"/>
        </w:rPr>
        <w:t xml:space="preserve"> 28 dicembre 2000, n. 445, le sanzioni previste dal codice penale e alle leggi speciali in materia di falsità negli atti,</w:t>
      </w:r>
    </w:p>
    <w:p w:rsidR="00975035" w:rsidRPr="00BD6288" w:rsidRDefault="00975035" w:rsidP="00975035">
      <w:pPr>
        <w:spacing w:line="280" w:lineRule="exact"/>
        <w:jc w:val="both"/>
        <w:rPr>
          <w:rFonts w:ascii="Arial" w:hAnsi="Arial" w:cs="Arial"/>
          <w:snapToGrid w:val="0"/>
          <w:sz w:val="20"/>
          <w:szCs w:val="20"/>
        </w:rPr>
      </w:pPr>
    </w:p>
    <w:p w:rsidR="00975035" w:rsidRPr="00BD6288" w:rsidRDefault="00975035" w:rsidP="00975035">
      <w:pPr>
        <w:widowControl w:val="0"/>
        <w:spacing w:before="120" w:after="120" w:line="280" w:lineRule="exact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BD6288">
        <w:rPr>
          <w:rFonts w:ascii="Arial" w:hAnsi="Arial" w:cs="Arial"/>
          <w:b/>
          <w:sz w:val="20"/>
          <w:szCs w:val="20"/>
          <w:lang w:eastAsia="it-IT"/>
        </w:rPr>
        <w:t xml:space="preserve">DICHIARA </w:t>
      </w:r>
    </w:p>
    <w:p w:rsidR="00975035" w:rsidRPr="00BD6288" w:rsidRDefault="00975035" w:rsidP="00975035">
      <w:pPr>
        <w:spacing w:before="100" w:beforeAutospacing="1" w:line="280" w:lineRule="exact"/>
        <w:jc w:val="both"/>
        <w:rPr>
          <w:rFonts w:ascii="Arial" w:hAnsi="Arial" w:cs="Arial"/>
          <w:snapToGrid w:val="0"/>
          <w:sz w:val="20"/>
          <w:szCs w:val="20"/>
        </w:rPr>
      </w:pPr>
      <w:r w:rsidRPr="00BD6288">
        <w:rPr>
          <w:rFonts w:ascii="Arial" w:hAnsi="Arial" w:cs="Arial"/>
          <w:snapToGrid w:val="0"/>
          <w:sz w:val="20"/>
          <w:szCs w:val="20"/>
        </w:rPr>
        <w:t>che la ditta possiede i requisiti di ordine generale, di idoneità professionale richiesti dalla Stazione appaltante ai sensi del</w:t>
      </w:r>
      <w:r w:rsidR="00A07C80">
        <w:rPr>
          <w:rFonts w:ascii="Arial" w:hAnsi="Arial" w:cs="Arial"/>
          <w:snapToGrid w:val="0"/>
          <w:sz w:val="20"/>
          <w:szCs w:val="20"/>
        </w:rPr>
        <w:t>la vigente normativa in materia,</w:t>
      </w:r>
      <w:r w:rsidRPr="00BD6288">
        <w:rPr>
          <w:rFonts w:ascii="Arial" w:hAnsi="Arial" w:cs="Arial"/>
          <w:snapToGrid w:val="0"/>
          <w:sz w:val="20"/>
          <w:szCs w:val="20"/>
        </w:rPr>
        <w:t xml:space="preserve"> in particolare:</w:t>
      </w:r>
    </w:p>
    <w:p w:rsidR="00975035" w:rsidRPr="00BD6288" w:rsidRDefault="00975035" w:rsidP="00975035">
      <w:pPr>
        <w:spacing w:before="100" w:beforeAutospacing="1" w:line="280" w:lineRule="exact"/>
        <w:jc w:val="both"/>
        <w:rPr>
          <w:rFonts w:ascii="Arial" w:hAnsi="Arial" w:cs="Arial"/>
          <w:snapToGrid w:val="0"/>
          <w:sz w:val="20"/>
          <w:szCs w:val="20"/>
        </w:rPr>
      </w:pPr>
    </w:p>
    <w:p w:rsidR="00975035" w:rsidRPr="00BD6288" w:rsidRDefault="00975035" w:rsidP="00975035">
      <w:pPr>
        <w:widowControl w:val="0"/>
        <w:numPr>
          <w:ilvl w:val="0"/>
          <w:numId w:val="3"/>
        </w:numPr>
        <w:ind w:right="0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  <w:r w:rsidRPr="00BD6288">
        <w:rPr>
          <w:rFonts w:ascii="Arial" w:hAnsi="Arial" w:cs="Arial"/>
          <w:snapToGrid w:val="0"/>
          <w:sz w:val="20"/>
          <w:szCs w:val="20"/>
          <w:u w:val="single"/>
        </w:rPr>
        <w:t>requisiti di ordine generale (art. 80 del D. Lgs. 50/2016 e ss. mm. e ii.):</w:t>
      </w:r>
    </w:p>
    <w:p w:rsidR="00975035" w:rsidRPr="00BD6288" w:rsidRDefault="00975035" w:rsidP="00975035">
      <w:pPr>
        <w:widowControl w:val="0"/>
        <w:ind w:left="644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</w:p>
    <w:p w:rsidR="00975035" w:rsidRPr="00BD6288" w:rsidRDefault="00975035" w:rsidP="00975035">
      <w:pPr>
        <w:widowControl w:val="0"/>
        <w:ind w:left="644"/>
        <w:jc w:val="both"/>
        <w:rPr>
          <w:rFonts w:ascii="Arial" w:hAnsi="Arial" w:cs="Arial"/>
          <w:snapToGrid w:val="0"/>
          <w:sz w:val="20"/>
          <w:szCs w:val="20"/>
        </w:rPr>
      </w:pPr>
      <w:r w:rsidRPr="00BD6288">
        <w:rPr>
          <w:rFonts w:ascii="Arial" w:hAnsi="Arial" w:cs="Arial"/>
          <w:snapToGrid w:val="0"/>
          <w:sz w:val="20"/>
          <w:szCs w:val="20"/>
        </w:rPr>
        <w:t>a.1. insussistenza, nei confronti di tutti gli amministratori muniti di potere di rappresentanza</w:t>
      </w:r>
      <w:r w:rsidR="00631D35">
        <w:rPr>
          <w:rFonts w:ascii="Arial" w:hAnsi="Arial" w:cs="Arial"/>
          <w:snapToGrid w:val="0"/>
          <w:sz w:val="20"/>
          <w:szCs w:val="20"/>
        </w:rPr>
        <w:t xml:space="preserve">, </w:t>
      </w:r>
      <w:r w:rsidRPr="00BD6288">
        <w:rPr>
          <w:rFonts w:ascii="Arial" w:hAnsi="Arial" w:cs="Arial"/>
          <w:snapToGrid w:val="0"/>
          <w:sz w:val="20"/>
          <w:szCs w:val="20"/>
        </w:rPr>
        <w:t xml:space="preserve">di ogni causa di esclusione dalla partecipazione ad appalti pubblici di cui all’art. 80 del D. Lgs. 50/2016 e ss. </w:t>
      </w:r>
      <w:r w:rsidRPr="00BD6288">
        <w:rPr>
          <w:rFonts w:ascii="Arial" w:hAnsi="Arial" w:cs="Arial"/>
          <w:snapToGrid w:val="0"/>
          <w:sz w:val="20"/>
          <w:szCs w:val="20"/>
        </w:rPr>
        <w:lastRenderedPageBreak/>
        <w:t xml:space="preserve">mm. ii. </w:t>
      </w:r>
    </w:p>
    <w:p w:rsidR="00975035" w:rsidRPr="00BD6288" w:rsidRDefault="00975035" w:rsidP="00975035">
      <w:pPr>
        <w:widowControl w:val="0"/>
        <w:ind w:left="644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</w:p>
    <w:p w:rsidR="00975035" w:rsidRDefault="00975035" w:rsidP="0097503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0"/>
        <w:jc w:val="both"/>
        <w:rPr>
          <w:rFonts w:ascii="Arial" w:hAnsi="Arial" w:cs="Arial"/>
          <w:sz w:val="20"/>
          <w:szCs w:val="20"/>
        </w:rPr>
      </w:pPr>
      <w:r w:rsidRPr="00BD6288">
        <w:rPr>
          <w:rFonts w:ascii="Arial" w:hAnsi="Arial" w:cs="Arial"/>
          <w:sz w:val="20"/>
          <w:szCs w:val="20"/>
        </w:rPr>
        <w:t>requisiti di idoneità professionale (ex art. 83 del D.Lgs. 50/2016 e ss. mm. ii.):</w:t>
      </w:r>
    </w:p>
    <w:p w:rsidR="00BD6288" w:rsidRPr="00BD6288" w:rsidRDefault="00BD6288" w:rsidP="00BD6288">
      <w:pPr>
        <w:pStyle w:val="Paragrafoelenco"/>
        <w:autoSpaceDE w:val="0"/>
        <w:autoSpaceDN w:val="0"/>
        <w:adjustRightInd w:val="0"/>
        <w:spacing w:line="240" w:lineRule="auto"/>
        <w:ind w:left="644" w:right="0"/>
        <w:jc w:val="both"/>
        <w:rPr>
          <w:rFonts w:ascii="Arial" w:hAnsi="Arial" w:cs="Arial"/>
          <w:sz w:val="20"/>
          <w:szCs w:val="20"/>
        </w:rPr>
      </w:pPr>
    </w:p>
    <w:p w:rsidR="00975035" w:rsidRDefault="00975035" w:rsidP="00975035">
      <w:pPr>
        <w:widowControl w:val="0"/>
        <w:ind w:left="644"/>
        <w:jc w:val="both"/>
        <w:rPr>
          <w:rFonts w:ascii="Arial" w:hAnsi="Arial" w:cs="Arial"/>
          <w:snapToGrid w:val="0"/>
          <w:sz w:val="20"/>
          <w:szCs w:val="20"/>
        </w:rPr>
      </w:pPr>
      <w:r w:rsidRPr="00BD6288">
        <w:rPr>
          <w:rFonts w:ascii="Arial" w:hAnsi="Arial" w:cs="Arial"/>
          <w:snapToGrid w:val="0"/>
          <w:sz w:val="20"/>
          <w:szCs w:val="20"/>
        </w:rPr>
        <w:t>b</w:t>
      </w:r>
      <w:proofErr w:type="spellStart"/>
      <w:r w:rsidRPr="00BD6288">
        <w:rPr>
          <w:rFonts w:ascii="Arial" w:hAnsi="Arial" w:cs="Arial"/>
          <w:snapToGrid w:val="0"/>
          <w:sz w:val="20"/>
          <w:szCs w:val="20"/>
        </w:rPr>
        <w:t>.</w:t>
      </w:r>
      <w:proofErr w:type="spellEnd"/>
      <w:r w:rsidRPr="00BD6288">
        <w:rPr>
          <w:rFonts w:ascii="Arial" w:hAnsi="Arial" w:cs="Arial"/>
          <w:snapToGrid w:val="0"/>
          <w:sz w:val="20"/>
          <w:szCs w:val="20"/>
        </w:rPr>
        <w:t>1. essere iscritta nel Registro delle Imprese presso la C.C.I.A.A. di ___________ con il n. __________________ per la categoria di attività inerente l’appalto</w:t>
      </w:r>
      <w:r w:rsidR="001E06FE">
        <w:rPr>
          <w:rFonts w:ascii="Arial" w:hAnsi="Arial" w:cs="Arial"/>
          <w:snapToGrid w:val="0"/>
          <w:sz w:val="20"/>
          <w:szCs w:val="20"/>
        </w:rPr>
        <w:t xml:space="preserve"> in oggetto specificato</w:t>
      </w:r>
      <w:r w:rsidR="00812365">
        <w:rPr>
          <w:rFonts w:ascii="Arial" w:hAnsi="Arial" w:cs="Arial"/>
          <w:snapToGrid w:val="0"/>
          <w:sz w:val="20"/>
          <w:szCs w:val="20"/>
        </w:rPr>
        <w:t>;</w:t>
      </w:r>
    </w:p>
    <w:p w:rsidR="00F95638" w:rsidRDefault="00F95638" w:rsidP="00975035">
      <w:pPr>
        <w:widowControl w:val="0"/>
        <w:ind w:left="644"/>
        <w:jc w:val="both"/>
        <w:rPr>
          <w:rFonts w:ascii="Arial" w:hAnsi="Arial" w:cs="Arial"/>
          <w:snapToGrid w:val="0"/>
          <w:sz w:val="20"/>
          <w:szCs w:val="20"/>
        </w:rPr>
      </w:pPr>
    </w:p>
    <w:p w:rsidR="00F95638" w:rsidRPr="00F95638" w:rsidRDefault="00F95638" w:rsidP="00F95638">
      <w:pPr>
        <w:ind w:left="709"/>
        <w:jc w:val="both"/>
        <w:rPr>
          <w:i/>
          <w:iCs/>
          <w:sz w:val="20"/>
          <w:szCs w:val="20"/>
        </w:rPr>
      </w:pPr>
      <w:r w:rsidRPr="00F95638">
        <w:rPr>
          <w:rFonts w:ascii="Arial" w:hAnsi="Arial" w:cs="Arial"/>
          <w:sz w:val="20"/>
          <w:szCs w:val="20"/>
        </w:rPr>
        <w:t>b</w:t>
      </w:r>
      <w:proofErr w:type="spellStart"/>
      <w:r w:rsidRPr="00F95638">
        <w:rPr>
          <w:rFonts w:ascii="Arial" w:hAnsi="Arial" w:cs="Arial"/>
          <w:sz w:val="20"/>
          <w:szCs w:val="20"/>
        </w:rPr>
        <w:t>.</w:t>
      </w:r>
      <w:proofErr w:type="spellEnd"/>
      <w:r w:rsidRPr="00F95638">
        <w:rPr>
          <w:rFonts w:ascii="Arial" w:hAnsi="Arial" w:cs="Arial"/>
          <w:sz w:val="20"/>
          <w:szCs w:val="20"/>
        </w:rPr>
        <w:t>2 Rispetto obblighi previsti dal </w:t>
      </w:r>
      <w:hyperlink r:id="rId5" w:tgtFrame="_blank" w:history="1">
        <w:r w:rsidRPr="00F95638">
          <w:rPr>
            <w:rFonts w:ascii="Arial" w:hAnsi="Arial" w:cs="Arial"/>
            <w:sz w:val="20"/>
            <w:szCs w:val="20"/>
          </w:rPr>
          <w:t>D.P.R. n. 177/11</w:t>
        </w:r>
      </w:hyperlink>
      <w:r w:rsidRPr="00F95638">
        <w:rPr>
          <w:rFonts w:ascii="Arial" w:hAnsi="Arial" w:cs="Arial"/>
          <w:sz w:val="20"/>
          <w:szCs w:val="20"/>
        </w:rPr>
        <w:t xml:space="preserve"> “</w:t>
      </w:r>
      <w:r w:rsidRPr="00F95638">
        <w:rPr>
          <w:i/>
          <w:iCs/>
          <w:sz w:val="20"/>
          <w:szCs w:val="20"/>
        </w:rPr>
        <w:t>Regolamento recante norme per la qualificazione delle imprese e dei lavoratori autonomi operanti in ambienti sospetti di inquinamento o confinanti, a norma dell'articolo 6, comma 8, lettera g), del decreto legislativo 9 aprile 2008, n. 81” in particolare:</w:t>
      </w:r>
    </w:p>
    <w:p w:rsidR="00F95638" w:rsidRPr="00F95638" w:rsidRDefault="00F95638" w:rsidP="00F95638">
      <w:pPr>
        <w:ind w:left="709"/>
        <w:jc w:val="both"/>
        <w:rPr>
          <w:i/>
          <w:iCs/>
          <w:sz w:val="20"/>
          <w:szCs w:val="20"/>
        </w:rPr>
      </w:pPr>
    </w:p>
    <w:p w:rsidR="00F95638" w:rsidRPr="00F95638" w:rsidRDefault="00F95638" w:rsidP="00F95638">
      <w:pPr>
        <w:numPr>
          <w:ilvl w:val="0"/>
          <w:numId w:val="5"/>
        </w:numPr>
        <w:spacing w:after="200" w:line="276" w:lineRule="auto"/>
        <w:ind w:left="709" w:right="0" w:firstLine="0"/>
        <w:jc w:val="both"/>
        <w:rPr>
          <w:rFonts w:cs="Calibri"/>
          <w:sz w:val="20"/>
          <w:szCs w:val="20"/>
        </w:rPr>
      </w:pPr>
      <w:r w:rsidRPr="00F95638">
        <w:rPr>
          <w:rStyle w:val="Enfasigrassetto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formazione e addestramento</w:t>
      </w:r>
      <w:r w:rsidRPr="00F95638">
        <w:rPr>
          <w:rFonts w:ascii="Arial" w:hAnsi="Arial" w:cs="Arial"/>
          <w:sz w:val="20"/>
          <w:szCs w:val="20"/>
          <w:shd w:val="clear" w:color="auto" w:fill="FFFFFF"/>
        </w:rPr>
        <w:t> a tutti i lavoratori (richiesta attestazione)</w:t>
      </w:r>
    </w:p>
    <w:p w:rsidR="00F95638" w:rsidRPr="00F95638" w:rsidRDefault="00F95638" w:rsidP="00F95638">
      <w:pPr>
        <w:numPr>
          <w:ilvl w:val="0"/>
          <w:numId w:val="5"/>
        </w:numPr>
        <w:spacing w:after="200" w:line="276" w:lineRule="auto"/>
        <w:ind w:left="709" w:right="0" w:firstLine="0"/>
        <w:jc w:val="both"/>
        <w:rPr>
          <w:rFonts w:cs="Calibri"/>
          <w:sz w:val="20"/>
          <w:szCs w:val="20"/>
        </w:rPr>
      </w:pPr>
      <w:r w:rsidRPr="00F95638">
        <w:rPr>
          <w:rStyle w:val="Enfasigrassetto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dotazione di “personale esperto" in numero non inferiore al 30%</w:t>
      </w:r>
      <w:r w:rsidRPr="00F95638">
        <w:rPr>
          <w:rFonts w:ascii="Arial" w:hAnsi="Arial" w:cs="Arial"/>
          <w:sz w:val="20"/>
          <w:szCs w:val="20"/>
          <w:shd w:val="clear" w:color="auto" w:fill="FFFFFF"/>
        </w:rPr>
        <w:t> dei lavoratori in forza (si intende "persona esperta" un lavoratore che abbia maturato almeno tre anni di esperienza nei lavori in "</w:t>
      </w:r>
      <w:r w:rsidRPr="00F95638">
        <w:rPr>
          <w:rStyle w:val="Enfasicorsivo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ambienti confinati</w:t>
      </w:r>
      <w:r w:rsidRPr="00F95638">
        <w:rPr>
          <w:rFonts w:ascii="Arial" w:hAnsi="Arial" w:cs="Arial"/>
          <w:sz w:val="20"/>
          <w:szCs w:val="20"/>
          <w:shd w:val="clear" w:color="auto" w:fill="FFFFFF"/>
        </w:rPr>
        <w:t>")</w:t>
      </w:r>
    </w:p>
    <w:p w:rsidR="00975035" w:rsidRPr="00BD6288" w:rsidRDefault="00975035" w:rsidP="00540C40">
      <w:pPr>
        <w:jc w:val="both"/>
        <w:rPr>
          <w:rFonts w:ascii="Arial" w:hAnsi="Arial" w:cs="Arial"/>
          <w:sz w:val="20"/>
          <w:szCs w:val="20"/>
        </w:rPr>
      </w:pPr>
    </w:p>
    <w:p w:rsidR="00A07C80" w:rsidRPr="00A07C80" w:rsidRDefault="00A07C80" w:rsidP="00A07C80">
      <w:pPr>
        <w:widowControl w:val="0"/>
        <w:spacing w:before="120" w:after="120" w:line="280" w:lineRule="exact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A07C80">
        <w:rPr>
          <w:rFonts w:ascii="Arial" w:hAnsi="Arial" w:cs="Arial"/>
          <w:b/>
          <w:sz w:val="20"/>
          <w:szCs w:val="20"/>
          <w:lang w:eastAsia="it-IT"/>
        </w:rPr>
        <w:t xml:space="preserve">O F </w:t>
      </w:r>
      <w:proofErr w:type="spellStart"/>
      <w:r w:rsidRPr="00A07C80">
        <w:rPr>
          <w:rFonts w:ascii="Arial" w:hAnsi="Arial" w:cs="Arial"/>
          <w:b/>
          <w:sz w:val="20"/>
          <w:szCs w:val="20"/>
          <w:lang w:eastAsia="it-IT"/>
        </w:rPr>
        <w:t>F</w:t>
      </w:r>
      <w:proofErr w:type="spellEnd"/>
      <w:r w:rsidRPr="00A07C80">
        <w:rPr>
          <w:rFonts w:ascii="Arial" w:hAnsi="Arial" w:cs="Arial"/>
          <w:b/>
          <w:sz w:val="20"/>
          <w:szCs w:val="20"/>
          <w:lang w:eastAsia="it-IT"/>
        </w:rPr>
        <w:t xml:space="preserve"> R E</w:t>
      </w:r>
    </w:p>
    <w:p w:rsidR="00A07C80" w:rsidRPr="00A07C80" w:rsidRDefault="00A07C80" w:rsidP="00A07C80">
      <w:pPr>
        <w:spacing w:before="100" w:beforeAutospacing="1" w:after="120"/>
        <w:jc w:val="both"/>
        <w:rPr>
          <w:rFonts w:ascii="Arial" w:hAnsi="Arial" w:cs="Arial"/>
          <w:sz w:val="20"/>
          <w:szCs w:val="20"/>
        </w:rPr>
      </w:pPr>
      <w:r w:rsidRPr="00A07C80">
        <w:rPr>
          <w:rFonts w:ascii="Arial" w:hAnsi="Arial" w:cs="Arial"/>
          <w:sz w:val="20"/>
          <w:szCs w:val="20"/>
        </w:rPr>
        <w:t xml:space="preserve">sull’importo dell’appalto posto a base di gara di </w:t>
      </w:r>
      <w:r w:rsidRPr="00A07C80">
        <w:rPr>
          <w:rFonts w:ascii="Arial" w:hAnsi="Arial" w:cs="Arial"/>
          <w:b/>
          <w:sz w:val="20"/>
          <w:szCs w:val="20"/>
        </w:rPr>
        <w:t>euro</w:t>
      </w:r>
      <w:r w:rsidR="006F525E">
        <w:rPr>
          <w:rFonts w:ascii="Arial" w:hAnsi="Arial" w:cs="Arial"/>
          <w:b/>
          <w:sz w:val="20"/>
          <w:szCs w:val="20"/>
        </w:rPr>
        <w:t>/ml</w:t>
      </w:r>
      <w:r w:rsidRPr="00A07C80">
        <w:rPr>
          <w:rFonts w:ascii="Arial" w:hAnsi="Arial" w:cs="Arial"/>
          <w:b/>
          <w:sz w:val="20"/>
          <w:szCs w:val="20"/>
        </w:rPr>
        <w:t xml:space="preserve"> </w:t>
      </w:r>
      <w:r w:rsidR="006F525E">
        <w:rPr>
          <w:rFonts w:ascii="Arial" w:hAnsi="Arial" w:cs="Arial"/>
          <w:b/>
          <w:sz w:val="20"/>
          <w:szCs w:val="20"/>
        </w:rPr>
        <w:t>78,56</w:t>
      </w:r>
      <w:r w:rsidRPr="00A07C80">
        <w:rPr>
          <w:rFonts w:ascii="Arial" w:hAnsi="Arial" w:cs="Arial"/>
          <w:sz w:val="20"/>
          <w:szCs w:val="20"/>
        </w:rPr>
        <w:t xml:space="preserve">, </w:t>
      </w:r>
      <w:r w:rsidRPr="00A07C80">
        <w:rPr>
          <w:rFonts w:ascii="Arial" w:hAnsi="Arial" w:cs="Arial"/>
          <w:b/>
          <w:sz w:val="20"/>
          <w:szCs w:val="20"/>
        </w:rPr>
        <w:t>oltre IVA di Legge</w:t>
      </w:r>
      <w:r w:rsidRPr="00A07C80">
        <w:rPr>
          <w:rFonts w:ascii="Arial" w:hAnsi="Arial" w:cs="Arial"/>
          <w:sz w:val="20"/>
          <w:szCs w:val="20"/>
        </w:rPr>
        <w:t>, il ribasso percentuale del ________________%   (lettere ______________________________________________________).</w:t>
      </w:r>
    </w:p>
    <w:p w:rsidR="00A07C80" w:rsidRDefault="00A07C80" w:rsidP="00F95638">
      <w:pPr>
        <w:widowControl w:val="0"/>
        <w:spacing w:before="120" w:after="120" w:line="280" w:lineRule="exact"/>
        <w:rPr>
          <w:rFonts w:ascii="Arial" w:hAnsi="Arial" w:cs="Arial"/>
          <w:b/>
          <w:sz w:val="20"/>
          <w:szCs w:val="20"/>
          <w:lang w:eastAsia="it-IT"/>
        </w:rPr>
      </w:pPr>
    </w:p>
    <w:p w:rsidR="005731DD" w:rsidRPr="00BD6288" w:rsidRDefault="005731DD" w:rsidP="005731DD">
      <w:pPr>
        <w:widowControl w:val="0"/>
        <w:spacing w:before="120" w:after="120" w:line="280" w:lineRule="exact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BD6288">
        <w:rPr>
          <w:rFonts w:ascii="Arial" w:hAnsi="Arial" w:cs="Arial"/>
          <w:b/>
          <w:sz w:val="20"/>
          <w:szCs w:val="20"/>
          <w:lang w:eastAsia="it-IT"/>
        </w:rPr>
        <w:t xml:space="preserve">DICHIARA </w:t>
      </w:r>
    </w:p>
    <w:p w:rsidR="00D25029" w:rsidRPr="00BD6288" w:rsidRDefault="00D25029" w:rsidP="00D25029">
      <w:pPr>
        <w:jc w:val="center"/>
        <w:rPr>
          <w:rFonts w:ascii="Arial" w:hAnsi="Arial" w:cs="Arial"/>
          <w:sz w:val="20"/>
          <w:szCs w:val="20"/>
        </w:rPr>
      </w:pPr>
    </w:p>
    <w:p w:rsidR="00631D35" w:rsidRDefault="00D25029" w:rsidP="00540C40">
      <w:pPr>
        <w:jc w:val="both"/>
        <w:rPr>
          <w:rFonts w:ascii="Arial" w:hAnsi="Arial" w:cs="Arial"/>
          <w:sz w:val="20"/>
          <w:szCs w:val="20"/>
        </w:rPr>
      </w:pPr>
      <w:r w:rsidRPr="00BD6288">
        <w:rPr>
          <w:rFonts w:ascii="Arial" w:hAnsi="Arial" w:cs="Arial"/>
          <w:sz w:val="20"/>
          <w:szCs w:val="20"/>
        </w:rPr>
        <w:t xml:space="preserve">altresì </w:t>
      </w:r>
      <w:r w:rsidR="00540C40" w:rsidRPr="00BD6288">
        <w:rPr>
          <w:rFonts w:ascii="Arial" w:hAnsi="Arial" w:cs="Arial"/>
          <w:sz w:val="20"/>
          <w:szCs w:val="20"/>
        </w:rPr>
        <w:t>di</w:t>
      </w:r>
      <w:r w:rsidR="00631D35">
        <w:rPr>
          <w:rFonts w:ascii="Arial" w:hAnsi="Arial" w:cs="Arial"/>
          <w:sz w:val="20"/>
          <w:szCs w:val="20"/>
        </w:rPr>
        <w:t>:</w:t>
      </w:r>
    </w:p>
    <w:p w:rsidR="0085391C" w:rsidRDefault="0085391C" w:rsidP="00540C40">
      <w:pPr>
        <w:jc w:val="both"/>
        <w:rPr>
          <w:rFonts w:ascii="Arial" w:hAnsi="Arial" w:cs="Arial"/>
          <w:sz w:val="20"/>
          <w:szCs w:val="20"/>
        </w:rPr>
      </w:pPr>
    </w:p>
    <w:p w:rsidR="00631D35" w:rsidRPr="00812365" w:rsidRDefault="00631D35" w:rsidP="00812365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12365">
        <w:rPr>
          <w:rFonts w:ascii="Arial" w:hAnsi="Arial" w:cs="Arial"/>
          <w:sz w:val="20"/>
          <w:szCs w:val="20"/>
        </w:rPr>
        <w:t>aver preso conoscenza ed accettare, senza riserva alcuna, tutte le condizioni di partecipazione e</w:t>
      </w:r>
      <w:r w:rsidR="00812365">
        <w:rPr>
          <w:rFonts w:ascii="Arial" w:hAnsi="Arial" w:cs="Arial"/>
          <w:sz w:val="20"/>
          <w:szCs w:val="20"/>
        </w:rPr>
        <w:t xml:space="preserve"> le </w:t>
      </w:r>
      <w:r w:rsidRPr="00812365">
        <w:rPr>
          <w:rFonts w:ascii="Arial" w:hAnsi="Arial" w:cs="Arial"/>
          <w:sz w:val="20"/>
          <w:szCs w:val="20"/>
        </w:rPr>
        <w:t xml:space="preserve"> ulteriori condizioni negoziali, nessuna esclusa, stabilite nei documenti di cui alla presente </w:t>
      </w:r>
      <w:r w:rsidR="00773F2F" w:rsidRPr="00812365">
        <w:rPr>
          <w:rFonts w:ascii="Arial" w:hAnsi="Arial" w:cs="Arial"/>
          <w:sz w:val="20"/>
          <w:szCs w:val="20"/>
        </w:rPr>
        <w:t>indagine di mercato;</w:t>
      </w:r>
    </w:p>
    <w:p w:rsidR="001B18EF" w:rsidRDefault="00540C40" w:rsidP="00812365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12365">
        <w:rPr>
          <w:rFonts w:ascii="Arial" w:hAnsi="Arial" w:cs="Arial"/>
          <w:sz w:val="20"/>
          <w:szCs w:val="20"/>
        </w:rPr>
        <w:t>essere informato, ai sensi del d.lgs. 196/03</w:t>
      </w:r>
      <w:r w:rsidR="001B18EF">
        <w:rPr>
          <w:rFonts w:ascii="Arial" w:hAnsi="Arial" w:cs="Arial"/>
          <w:sz w:val="20"/>
          <w:szCs w:val="20"/>
        </w:rPr>
        <w:t xml:space="preserve"> e del GDPR (Regolamento - UE -  2016/679)</w:t>
      </w:r>
      <w:r w:rsidRPr="00812365">
        <w:rPr>
          <w:rFonts w:ascii="Arial" w:hAnsi="Arial" w:cs="Arial"/>
          <w:sz w:val="20"/>
          <w:szCs w:val="20"/>
        </w:rPr>
        <w:t xml:space="preserve">, che i dati raccolti saranno trattati al solo fine dell’espletamento della gara, nell’osservanza delle norme in materia di appalti pubblici e saranno archiviati in locali dell’Ente. Tali dati saranno comunicati e/o diffusi solo in esecuzione di specifiche disposizioni normative. </w:t>
      </w:r>
    </w:p>
    <w:p w:rsidR="001B18EF" w:rsidRDefault="001B18EF" w:rsidP="001B18EF">
      <w:pPr>
        <w:jc w:val="both"/>
        <w:rPr>
          <w:rFonts w:ascii="Arial" w:hAnsi="Arial" w:cs="Arial"/>
          <w:sz w:val="20"/>
          <w:szCs w:val="20"/>
        </w:rPr>
      </w:pPr>
    </w:p>
    <w:p w:rsidR="00BD6288" w:rsidRDefault="00540C40" w:rsidP="00540C40">
      <w:pPr>
        <w:jc w:val="both"/>
        <w:rPr>
          <w:rFonts w:ascii="Arial" w:hAnsi="Arial" w:cs="Arial"/>
          <w:sz w:val="20"/>
          <w:szCs w:val="20"/>
        </w:rPr>
      </w:pPr>
      <w:r w:rsidRPr="001B18EF">
        <w:rPr>
          <w:rFonts w:ascii="Arial" w:hAnsi="Arial" w:cs="Arial"/>
          <w:sz w:val="20"/>
          <w:szCs w:val="20"/>
        </w:rPr>
        <w:t>Luogo e data ______________ __________________________</w:t>
      </w:r>
    </w:p>
    <w:p w:rsidR="001B18EF" w:rsidRDefault="001B18EF" w:rsidP="00540C40">
      <w:pPr>
        <w:jc w:val="both"/>
        <w:rPr>
          <w:rFonts w:ascii="Arial" w:hAnsi="Arial" w:cs="Arial"/>
          <w:sz w:val="20"/>
          <w:szCs w:val="20"/>
        </w:rPr>
      </w:pPr>
    </w:p>
    <w:p w:rsidR="00540C40" w:rsidRPr="00540C40" w:rsidRDefault="00540C40" w:rsidP="00975035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 w:rsidRPr="00540C40">
        <w:rPr>
          <w:rFonts w:ascii="Arial" w:hAnsi="Arial" w:cs="Arial"/>
          <w:sz w:val="20"/>
          <w:szCs w:val="20"/>
        </w:rPr>
        <w:t xml:space="preserve">Timbro e firma del Legale Rappresentante </w:t>
      </w:r>
    </w:p>
    <w:p w:rsidR="001B18EF" w:rsidRDefault="001B18EF" w:rsidP="001B18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5731DD" w:rsidRDefault="005731DD" w:rsidP="001B18EF">
      <w:pPr>
        <w:jc w:val="both"/>
        <w:rPr>
          <w:rFonts w:ascii="Arial" w:hAnsi="Arial" w:cs="Arial"/>
          <w:sz w:val="20"/>
          <w:szCs w:val="20"/>
        </w:rPr>
      </w:pPr>
    </w:p>
    <w:p w:rsidR="005731DD" w:rsidRDefault="005731DD" w:rsidP="001B18EF">
      <w:pPr>
        <w:jc w:val="both"/>
        <w:rPr>
          <w:rFonts w:ascii="Arial" w:hAnsi="Arial" w:cs="Arial"/>
          <w:sz w:val="20"/>
          <w:szCs w:val="20"/>
        </w:rPr>
      </w:pPr>
    </w:p>
    <w:p w:rsidR="00540C40" w:rsidRPr="005731DD" w:rsidRDefault="00540C40" w:rsidP="001B18EF">
      <w:pPr>
        <w:pBdr>
          <w:top w:val="single" w:sz="4" w:space="1" w:color="auto"/>
        </w:pBdr>
        <w:jc w:val="both"/>
        <w:rPr>
          <w:rFonts w:ascii="Arial" w:hAnsi="Arial" w:cs="Arial"/>
          <w:sz w:val="16"/>
          <w:szCs w:val="16"/>
        </w:rPr>
      </w:pPr>
      <w:proofErr w:type="spellStart"/>
      <w:r w:rsidRPr="005731DD">
        <w:rPr>
          <w:rFonts w:ascii="Arial" w:hAnsi="Arial" w:cs="Arial"/>
          <w:sz w:val="16"/>
          <w:szCs w:val="16"/>
        </w:rPr>
        <w:t>*Indicare</w:t>
      </w:r>
      <w:proofErr w:type="spellEnd"/>
      <w:r w:rsidRPr="005731DD">
        <w:rPr>
          <w:rFonts w:ascii="Arial" w:hAnsi="Arial" w:cs="Arial"/>
          <w:sz w:val="16"/>
          <w:szCs w:val="16"/>
        </w:rPr>
        <w:t xml:space="preserve"> se titolare, socio, direttore tecnico, amministratore munito di rappresentanza, socio accomandatario, procuratore speciale.</w:t>
      </w:r>
    </w:p>
    <w:sectPr w:rsidR="00540C40" w:rsidRPr="005731DD" w:rsidSect="00AD33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7441"/>
    <w:multiLevelType w:val="hybridMultilevel"/>
    <w:tmpl w:val="873EF3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834A50"/>
    <w:multiLevelType w:val="hybridMultilevel"/>
    <w:tmpl w:val="CAE2E87E"/>
    <w:lvl w:ilvl="0" w:tplc="6296AA18">
      <w:start w:val="2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  <w:color w:val="505050"/>
        <w:sz w:val="18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BD74EC4"/>
    <w:multiLevelType w:val="hybridMultilevel"/>
    <w:tmpl w:val="28FEE8DA"/>
    <w:lvl w:ilvl="0" w:tplc="5880AC8C">
      <w:start w:val="1"/>
      <w:numFmt w:val="lowerLetter"/>
      <w:lvlText w:val="%1)"/>
      <w:lvlJc w:val="left"/>
      <w:pPr>
        <w:ind w:left="833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232D252F"/>
    <w:multiLevelType w:val="hybridMultilevel"/>
    <w:tmpl w:val="5FD6EF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9A0633"/>
    <w:multiLevelType w:val="hybridMultilevel"/>
    <w:tmpl w:val="9D8228F2"/>
    <w:lvl w:ilvl="0" w:tplc="EB408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40C40"/>
    <w:rsid w:val="000234B5"/>
    <w:rsid w:val="00194AAB"/>
    <w:rsid w:val="001B18EF"/>
    <w:rsid w:val="001E06FE"/>
    <w:rsid w:val="00202F0F"/>
    <w:rsid w:val="00211F2C"/>
    <w:rsid w:val="002F733D"/>
    <w:rsid w:val="003229F7"/>
    <w:rsid w:val="00362215"/>
    <w:rsid w:val="00383586"/>
    <w:rsid w:val="003E120E"/>
    <w:rsid w:val="00431981"/>
    <w:rsid w:val="004950E5"/>
    <w:rsid w:val="004D26F2"/>
    <w:rsid w:val="00540C40"/>
    <w:rsid w:val="00541DDF"/>
    <w:rsid w:val="005731DD"/>
    <w:rsid w:val="005C5BE3"/>
    <w:rsid w:val="005D435D"/>
    <w:rsid w:val="005E0148"/>
    <w:rsid w:val="00602F67"/>
    <w:rsid w:val="00630146"/>
    <w:rsid w:val="00631D35"/>
    <w:rsid w:val="00642033"/>
    <w:rsid w:val="00651487"/>
    <w:rsid w:val="00655BED"/>
    <w:rsid w:val="006B52A0"/>
    <w:rsid w:val="006F025C"/>
    <w:rsid w:val="006F525E"/>
    <w:rsid w:val="00773F2F"/>
    <w:rsid w:val="007A4001"/>
    <w:rsid w:val="007C18EF"/>
    <w:rsid w:val="00812365"/>
    <w:rsid w:val="00831A56"/>
    <w:rsid w:val="0085391C"/>
    <w:rsid w:val="00945A44"/>
    <w:rsid w:val="00975035"/>
    <w:rsid w:val="009F1131"/>
    <w:rsid w:val="00A07C80"/>
    <w:rsid w:val="00A12C93"/>
    <w:rsid w:val="00A353D9"/>
    <w:rsid w:val="00AB468B"/>
    <w:rsid w:val="00AB7F8D"/>
    <w:rsid w:val="00AD1223"/>
    <w:rsid w:val="00AD33CA"/>
    <w:rsid w:val="00B61ECB"/>
    <w:rsid w:val="00B86E1A"/>
    <w:rsid w:val="00BD6288"/>
    <w:rsid w:val="00C415C0"/>
    <w:rsid w:val="00C5699D"/>
    <w:rsid w:val="00CB2165"/>
    <w:rsid w:val="00CB58B7"/>
    <w:rsid w:val="00CC7EE9"/>
    <w:rsid w:val="00D02E42"/>
    <w:rsid w:val="00D25029"/>
    <w:rsid w:val="00DF135D"/>
    <w:rsid w:val="00E10B1B"/>
    <w:rsid w:val="00E359D2"/>
    <w:rsid w:val="00E8542D"/>
    <w:rsid w:val="00EA33D9"/>
    <w:rsid w:val="00EC3107"/>
    <w:rsid w:val="00F86930"/>
    <w:rsid w:val="00F95638"/>
    <w:rsid w:val="00FA57EF"/>
    <w:rsid w:val="00FD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3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0C40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D25029"/>
    <w:pPr>
      <w:widowControl w:val="0"/>
      <w:spacing w:line="240" w:lineRule="auto"/>
      <w:ind w:left="100" w:right="0"/>
    </w:pPr>
    <w:rPr>
      <w:rFonts w:ascii="Courier New" w:eastAsia="Courier New" w:hAnsi="Courier New" w:cs="Times New Roman"/>
      <w:u w:val="single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25029"/>
    <w:rPr>
      <w:rFonts w:ascii="Courier New" w:eastAsia="Courier New" w:hAnsi="Courier New" w:cs="Times New Roman"/>
      <w:u w:val="single"/>
      <w:lang w:val="en-US"/>
    </w:rPr>
  </w:style>
  <w:style w:type="paragraph" w:styleId="Corpodeltesto3">
    <w:name w:val="Body Text 3"/>
    <w:basedOn w:val="Normale"/>
    <w:link w:val="Corpodeltesto3Carattere"/>
    <w:uiPriority w:val="99"/>
    <w:unhideWhenUsed/>
    <w:rsid w:val="00D25029"/>
    <w:pPr>
      <w:overflowPunct w:val="0"/>
      <w:autoSpaceDE w:val="0"/>
      <w:autoSpaceDN w:val="0"/>
      <w:adjustRightInd w:val="0"/>
      <w:spacing w:after="120" w:line="240" w:lineRule="auto"/>
      <w:ind w:right="0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25029"/>
    <w:rPr>
      <w:rFonts w:ascii="Times New Roman" w:eastAsia="Times New Roman" w:hAnsi="Times New Roman" w:cs="Times New Roman"/>
      <w:sz w:val="16"/>
      <w:szCs w:val="16"/>
    </w:rPr>
  </w:style>
  <w:style w:type="character" w:styleId="Enfasicorsivo">
    <w:name w:val="Emphasis"/>
    <w:uiPriority w:val="20"/>
    <w:qFormat/>
    <w:rsid w:val="00F95638"/>
    <w:rPr>
      <w:b/>
      <w:bCs/>
      <w:i w:val="0"/>
      <w:iCs w:val="0"/>
    </w:rPr>
  </w:style>
  <w:style w:type="character" w:styleId="Enfasigrassetto">
    <w:name w:val="Strong"/>
    <w:basedOn w:val="Carpredefinitoparagrafo"/>
    <w:uiPriority w:val="22"/>
    <w:qFormat/>
    <w:rsid w:val="00F956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egaformazione.it/pdf/DPR-n177-Regolamento_qualificazione_lavoratori_imprese_operanti_in_spazi_confinat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tecnico</cp:lastModifiedBy>
  <cp:revision>19</cp:revision>
  <cp:lastPrinted>2020-02-09T16:48:00Z</cp:lastPrinted>
  <dcterms:created xsi:type="dcterms:W3CDTF">2019-06-07T13:57:00Z</dcterms:created>
  <dcterms:modified xsi:type="dcterms:W3CDTF">2020-10-07T13:34:00Z</dcterms:modified>
</cp:coreProperties>
</file>